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77B7" w:rsidRPr="00810234" w:rsidRDefault="008477B7" w:rsidP="008477B7">
      <w:pPr>
        <w:spacing w:line="360" w:lineRule="auto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Всероссийский</w:t>
      </w:r>
      <w:r w:rsidRPr="00810234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детский исследовательский проект</w:t>
      </w:r>
    </w:p>
    <w:p w:rsidR="008477B7" w:rsidRPr="00810234" w:rsidRDefault="008477B7" w:rsidP="008477B7">
      <w:pPr>
        <w:spacing w:line="360" w:lineRule="auto"/>
        <w:jc w:val="center"/>
        <w:rPr>
          <w:bCs/>
          <w:sz w:val="28"/>
          <w:szCs w:val="28"/>
        </w:rPr>
      </w:pPr>
      <w:r w:rsidRPr="00810234">
        <w:rPr>
          <w:bCs/>
          <w:sz w:val="28"/>
          <w:szCs w:val="28"/>
        </w:rPr>
        <w:t>«</w:t>
      </w:r>
      <w:r>
        <w:rPr>
          <w:bCs/>
          <w:sz w:val="28"/>
          <w:szCs w:val="28"/>
        </w:rPr>
        <w:t>Первые шаги в науку</w:t>
      </w:r>
      <w:r w:rsidRPr="00810234">
        <w:rPr>
          <w:bCs/>
          <w:sz w:val="28"/>
          <w:szCs w:val="28"/>
        </w:rPr>
        <w:t>»</w:t>
      </w:r>
    </w:p>
    <w:p w:rsidR="008477B7" w:rsidRDefault="008477B7" w:rsidP="008477B7">
      <w:pPr>
        <w:jc w:val="center"/>
        <w:rPr>
          <w:b/>
          <w:bCs/>
        </w:rPr>
      </w:pPr>
    </w:p>
    <w:p w:rsidR="008477B7" w:rsidRDefault="008477B7" w:rsidP="008477B7">
      <w:pPr>
        <w:jc w:val="center"/>
        <w:rPr>
          <w:b/>
          <w:bCs/>
        </w:rPr>
      </w:pPr>
    </w:p>
    <w:p w:rsidR="008477B7" w:rsidRDefault="008477B7" w:rsidP="008477B7">
      <w:pPr>
        <w:jc w:val="center"/>
        <w:rPr>
          <w:b/>
          <w:bCs/>
        </w:rPr>
      </w:pPr>
    </w:p>
    <w:p w:rsidR="008477B7" w:rsidRDefault="008477B7" w:rsidP="008477B7">
      <w:pPr>
        <w:rPr>
          <w:b/>
          <w:bCs/>
        </w:rPr>
      </w:pPr>
    </w:p>
    <w:p w:rsidR="008477B7" w:rsidRDefault="008477B7" w:rsidP="008477B7">
      <w:pPr>
        <w:tabs>
          <w:tab w:val="left" w:pos="7065"/>
          <w:tab w:val="left" w:pos="7845"/>
        </w:tabs>
        <w:spacing w:line="360" w:lineRule="auto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Гуманитарная </w:t>
      </w:r>
      <w:r w:rsidRPr="00810234">
        <w:rPr>
          <w:bCs/>
          <w:sz w:val="28"/>
          <w:szCs w:val="28"/>
        </w:rPr>
        <w:t>секция</w:t>
      </w:r>
    </w:p>
    <w:p w:rsidR="008477B7" w:rsidRDefault="008477B7" w:rsidP="008477B7">
      <w:pPr>
        <w:tabs>
          <w:tab w:val="left" w:pos="7065"/>
          <w:tab w:val="left" w:pos="7845"/>
        </w:tabs>
        <w:spacing w:line="360" w:lineRule="auto"/>
        <w:jc w:val="center"/>
        <w:rPr>
          <w:bCs/>
          <w:sz w:val="28"/>
          <w:szCs w:val="28"/>
        </w:rPr>
      </w:pPr>
    </w:p>
    <w:p w:rsidR="008477B7" w:rsidRPr="00810234" w:rsidRDefault="008477B7" w:rsidP="008477B7">
      <w:pPr>
        <w:tabs>
          <w:tab w:val="left" w:pos="7065"/>
          <w:tab w:val="left" w:pos="7845"/>
        </w:tabs>
        <w:spacing w:line="360" w:lineRule="auto"/>
        <w:jc w:val="center"/>
        <w:rPr>
          <w:sz w:val="28"/>
          <w:szCs w:val="28"/>
        </w:rPr>
      </w:pPr>
    </w:p>
    <w:p w:rsidR="008477B7" w:rsidRPr="00234235" w:rsidRDefault="008477B7" w:rsidP="008477B7">
      <w:pPr>
        <w:tabs>
          <w:tab w:val="left" w:pos="1875"/>
        </w:tabs>
        <w:spacing w:line="360" w:lineRule="auto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5F5BD487" wp14:editId="60F51D73">
            <wp:simplePos x="0" y="0"/>
            <wp:positionH relativeFrom="column">
              <wp:posOffset>-50800</wp:posOffset>
            </wp:positionH>
            <wp:positionV relativeFrom="paragraph">
              <wp:posOffset>140335</wp:posOffset>
            </wp:positionV>
            <wp:extent cx="3350895" cy="3968750"/>
            <wp:effectExtent l="0" t="0" r="1905" b="0"/>
            <wp:wrapNone/>
            <wp:docPr id="205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Рисунок 3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895" cy="396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8477B7" w:rsidRPr="00234235" w:rsidRDefault="008477B7" w:rsidP="008477B7">
      <w:pPr>
        <w:tabs>
          <w:tab w:val="left" w:pos="1875"/>
        </w:tabs>
        <w:spacing w:line="360" w:lineRule="auto"/>
        <w:jc w:val="center"/>
        <w:rPr>
          <w:sz w:val="28"/>
          <w:szCs w:val="28"/>
        </w:rPr>
      </w:pPr>
    </w:p>
    <w:p w:rsidR="008477B7" w:rsidRPr="00234235" w:rsidRDefault="008477B7" w:rsidP="008477B7">
      <w:pPr>
        <w:tabs>
          <w:tab w:val="left" w:pos="1875"/>
        </w:tabs>
        <w:spacing w:line="360" w:lineRule="auto"/>
        <w:jc w:val="center"/>
        <w:rPr>
          <w:sz w:val="28"/>
          <w:szCs w:val="28"/>
        </w:rPr>
      </w:pPr>
    </w:p>
    <w:p w:rsidR="008477B7" w:rsidRDefault="008477B7" w:rsidP="008477B7">
      <w:pPr>
        <w:tabs>
          <w:tab w:val="left" w:pos="1875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263.45pt;margin-top:354pt;width:255.75pt;height:93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" stroked="f">
            <v:textbox>
              <w:txbxContent>
                <w:p w:rsidR="008477B7" w:rsidRPr="003C3C55" w:rsidRDefault="008477B7" w:rsidP="008477B7">
                  <w:pPr>
                    <w:pStyle w:val="a8"/>
                    <w:spacing w:before="0" w:beforeAutospacing="0" w:after="0" w:afterAutospacing="0"/>
                    <w:jc w:val="center"/>
                    <w:textAlignment w:val="baseline"/>
                    <w:rPr>
                      <w:sz w:val="56"/>
                      <w:szCs w:val="56"/>
                    </w:rPr>
                  </w:pPr>
                  <w:r w:rsidRPr="003C3C55">
                    <w:rPr>
                      <w:rFonts w:eastAsiaTheme="minorEastAsia"/>
                      <w:b/>
                      <w:bCs/>
                      <w:i/>
                      <w:iCs/>
                      <w:color w:val="0070C0"/>
                      <w:kern w:val="24"/>
                      <w:sz w:val="56"/>
                      <w:szCs w:val="56"/>
                    </w:rPr>
                    <w:t xml:space="preserve"> «Ракеты сегодня </w:t>
                  </w:r>
                </w:p>
                <w:p w:rsidR="008477B7" w:rsidRPr="003C3C55" w:rsidRDefault="008477B7" w:rsidP="008477B7">
                  <w:pPr>
                    <w:jc w:val="center"/>
                    <w:textAlignment w:val="baseline"/>
                    <w:rPr>
                      <w:sz w:val="56"/>
                      <w:szCs w:val="56"/>
                    </w:rPr>
                  </w:pPr>
                  <w:r w:rsidRPr="003C3C55">
                    <w:rPr>
                      <w:rFonts w:eastAsiaTheme="minorEastAsia"/>
                      <w:b/>
                      <w:bCs/>
                      <w:i/>
                      <w:iCs/>
                      <w:color w:val="0070C0"/>
                      <w:kern w:val="24"/>
                      <w:sz w:val="56"/>
                      <w:szCs w:val="56"/>
                    </w:rPr>
                    <w:t>и завтра»</w:t>
                  </w:r>
                </w:p>
                <w:p w:rsidR="008477B7" w:rsidRPr="000B0AB3" w:rsidRDefault="008477B7" w:rsidP="008477B7">
                  <w:pPr>
                    <w:tabs>
                      <w:tab w:val="left" w:pos="1875"/>
                    </w:tabs>
                    <w:spacing w:line="360" w:lineRule="auto"/>
                    <w:jc w:val="center"/>
                    <w:rPr>
                      <w:sz w:val="44"/>
                      <w:szCs w:val="44"/>
                    </w:rPr>
                  </w:pPr>
                </w:p>
                <w:p w:rsidR="008477B7" w:rsidRDefault="008477B7" w:rsidP="008477B7"/>
              </w:txbxContent>
            </v:textbox>
            <w10:wrap type="square" anchory="page"/>
          </v:shape>
        </w:pict>
      </w:r>
    </w:p>
    <w:p w:rsidR="008477B7" w:rsidRDefault="008477B7" w:rsidP="008477B7">
      <w:pPr>
        <w:tabs>
          <w:tab w:val="left" w:pos="1875"/>
        </w:tabs>
        <w:spacing w:line="360" w:lineRule="auto"/>
        <w:jc w:val="center"/>
        <w:rPr>
          <w:sz w:val="28"/>
          <w:szCs w:val="28"/>
        </w:rPr>
      </w:pPr>
    </w:p>
    <w:p w:rsidR="008477B7" w:rsidRDefault="008477B7" w:rsidP="008477B7">
      <w:pPr>
        <w:tabs>
          <w:tab w:val="left" w:pos="1875"/>
        </w:tabs>
        <w:spacing w:line="360" w:lineRule="auto"/>
        <w:jc w:val="center"/>
        <w:rPr>
          <w:sz w:val="28"/>
          <w:szCs w:val="28"/>
        </w:rPr>
      </w:pPr>
    </w:p>
    <w:p w:rsidR="008477B7" w:rsidRDefault="008477B7" w:rsidP="008477B7">
      <w:pPr>
        <w:tabs>
          <w:tab w:val="left" w:pos="1875"/>
        </w:tabs>
        <w:spacing w:line="360" w:lineRule="auto"/>
        <w:jc w:val="center"/>
        <w:rPr>
          <w:sz w:val="28"/>
          <w:szCs w:val="28"/>
        </w:rPr>
      </w:pPr>
    </w:p>
    <w:p w:rsidR="008477B7" w:rsidRDefault="008477B7" w:rsidP="008477B7">
      <w:pPr>
        <w:tabs>
          <w:tab w:val="left" w:pos="1875"/>
        </w:tabs>
        <w:spacing w:line="360" w:lineRule="auto"/>
        <w:jc w:val="center"/>
        <w:rPr>
          <w:sz w:val="28"/>
          <w:szCs w:val="28"/>
        </w:rPr>
      </w:pPr>
    </w:p>
    <w:p w:rsidR="008477B7" w:rsidRDefault="008477B7" w:rsidP="008477B7">
      <w:pPr>
        <w:tabs>
          <w:tab w:val="left" w:pos="1875"/>
        </w:tabs>
        <w:spacing w:line="360" w:lineRule="auto"/>
        <w:jc w:val="center"/>
        <w:rPr>
          <w:sz w:val="28"/>
          <w:szCs w:val="28"/>
        </w:rPr>
      </w:pPr>
    </w:p>
    <w:p w:rsidR="008477B7" w:rsidRDefault="008477B7" w:rsidP="008477B7">
      <w:pPr>
        <w:tabs>
          <w:tab w:val="left" w:pos="1875"/>
        </w:tabs>
        <w:spacing w:line="360" w:lineRule="auto"/>
        <w:jc w:val="center"/>
        <w:rPr>
          <w:sz w:val="28"/>
          <w:szCs w:val="28"/>
        </w:rPr>
      </w:pPr>
    </w:p>
    <w:p w:rsidR="008477B7" w:rsidRDefault="008477B7" w:rsidP="008477B7">
      <w:pPr>
        <w:tabs>
          <w:tab w:val="left" w:pos="1875"/>
        </w:tabs>
        <w:spacing w:line="360" w:lineRule="auto"/>
        <w:jc w:val="center"/>
        <w:rPr>
          <w:sz w:val="28"/>
          <w:szCs w:val="28"/>
        </w:rPr>
      </w:pPr>
    </w:p>
    <w:p w:rsidR="008477B7" w:rsidRDefault="008477B7" w:rsidP="008477B7">
      <w:pPr>
        <w:tabs>
          <w:tab w:val="left" w:pos="1875"/>
        </w:tabs>
        <w:spacing w:line="360" w:lineRule="auto"/>
        <w:jc w:val="center"/>
        <w:rPr>
          <w:sz w:val="28"/>
          <w:szCs w:val="28"/>
        </w:rPr>
      </w:pPr>
    </w:p>
    <w:p w:rsidR="008477B7" w:rsidRPr="00234235" w:rsidRDefault="008477B7" w:rsidP="008477B7">
      <w:pPr>
        <w:tabs>
          <w:tab w:val="left" w:pos="1875"/>
        </w:tabs>
        <w:spacing w:line="360" w:lineRule="auto"/>
        <w:jc w:val="center"/>
        <w:rPr>
          <w:sz w:val="28"/>
          <w:szCs w:val="28"/>
        </w:rPr>
      </w:pPr>
    </w:p>
    <w:p w:rsidR="008477B7" w:rsidRPr="00234235" w:rsidRDefault="008477B7" w:rsidP="008477B7">
      <w:pPr>
        <w:tabs>
          <w:tab w:val="left" w:pos="1875"/>
        </w:tabs>
        <w:spacing w:line="360" w:lineRule="auto"/>
        <w:jc w:val="right"/>
        <w:rPr>
          <w:sz w:val="28"/>
          <w:szCs w:val="28"/>
        </w:rPr>
      </w:pPr>
      <w:r w:rsidRPr="00234235">
        <w:rPr>
          <w:sz w:val="28"/>
          <w:szCs w:val="28"/>
        </w:rPr>
        <w:t xml:space="preserve">Выполнил: </w:t>
      </w:r>
      <w:proofErr w:type="spellStart"/>
      <w:r>
        <w:rPr>
          <w:sz w:val="28"/>
          <w:szCs w:val="28"/>
        </w:rPr>
        <w:t>Ромаданов</w:t>
      </w:r>
      <w:proofErr w:type="spellEnd"/>
      <w:r>
        <w:rPr>
          <w:sz w:val="28"/>
          <w:szCs w:val="28"/>
        </w:rPr>
        <w:t xml:space="preserve"> Семен</w:t>
      </w:r>
      <w:r w:rsidRPr="00234235">
        <w:rPr>
          <w:sz w:val="28"/>
          <w:szCs w:val="28"/>
        </w:rPr>
        <w:t>,</w:t>
      </w:r>
    </w:p>
    <w:p w:rsidR="008477B7" w:rsidRPr="00234235" w:rsidRDefault="008477B7" w:rsidP="008477B7">
      <w:pPr>
        <w:tabs>
          <w:tab w:val="left" w:pos="1875"/>
        </w:tabs>
        <w:spacing w:line="360" w:lineRule="auto"/>
        <w:jc w:val="right"/>
        <w:rPr>
          <w:sz w:val="28"/>
          <w:szCs w:val="28"/>
        </w:rPr>
      </w:pPr>
      <w:r w:rsidRPr="00234235">
        <w:rPr>
          <w:sz w:val="28"/>
          <w:szCs w:val="28"/>
        </w:rPr>
        <w:t>ученик</w:t>
      </w:r>
      <w:r>
        <w:rPr>
          <w:sz w:val="28"/>
          <w:szCs w:val="28"/>
        </w:rPr>
        <w:t xml:space="preserve"> 4б класса ГБОУ СОШ </w:t>
      </w:r>
      <w:proofErr w:type="spellStart"/>
      <w:r>
        <w:rPr>
          <w:sz w:val="28"/>
          <w:szCs w:val="28"/>
        </w:rPr>
        <w:t>с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одбельск</w:t>
      </w:r>
      <w:proofErr w:type="spellEnd"/>
      <w:r>
        <w:rPr>
          <w:sz w:val="28"/>
          <w:szCs w:val="28"/>
        </w:rPr>
        <w:t>.</w:t>
      </w:r>
    </w:p>
    <w:p w:rsidR="008477B7" w:rsidRPr="00234235" w:rsidRDefault="008477B7" w:rsidP="008477B7">
      <w:pPr>
        <w:tabs>
          <w:tab w:val="left" w:pos="6810"/>
        </w:tabs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Р</w:t>
      </w:r>
      <w:r w:rsidRPr="00234235">
        <w:rPr>
          <w:sz w:val="28"/>
          <w:szCs w:val="28"/>
        </w:rPr>
        <w:t xml:space="preserve">уководитель: </w:t>
      </w:r>
    </w:p>
    <w:p w:rsidR="008477B7" w:rsidRDefault="008477B7" w:rsidP="008477B7">
      <w:pPr>
        <w:tabs>
          <w:tab w:val="left" w:pos="6810"/>
        </w:tabs>
        <w:spacing w:line="360" w:lineRule="auto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Пижамова</w:t>
      </w:r>
      <w:proofErr w:type="spellEnd"/>
      <w:r>
        <w:rPr>
          <w:sz w:val="28"/>
          <w:szCs w:val="28"/>
        </w:rPr>
        <w:t xml:space="preserve"> Наталия Васильевна, </w:t>
      </w:r>
    </w:p>
    <w:p w:rsidR="008477B7" w:rsidRPr="00234235" w:rsidRDefault="008477B7" w:rsidP="008477B7">
      <w:pPr>
        <w:tabs>
          <w:tab w:val="left" w:pos="6810"/>
        </w:tabs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учитель начальных классов</w:t>
      </w:r>
    </w:p>
    <w:p w:rsidR="008477B7" w:rsidRDefault="008477B7" w:rsidP="008477B7">
      <w:pPr>
        <w:tabs>
          <w:tab w:val="left" w:pos="6810"/>
        </w:tabs>
        <w:spacing w:line="360" w:lineRule="auto"/>
        <w:rPr>
          <w:sz w:val="28"/>
          <w:szCs w:val="28"/>
        </w:rPr>
      </w:pPr>
    </w:p>
    <w:p w:rsidR="008477B7" w:rsidRPr="00234235" w:rsidRDefault="008477B7" w:rsidP="008477B7">
      <w:pPr>
        <w:tabs>
          <w:tab w:val="left" w:pos="6810"/>
        </w:tabs>
        <w:spacing w:line="360" w:lineRule="auto"/>
        <w:rPr>
          <w:sz w:val="28"/>
          <w:szCs w:val="28"/>
        </w:rPr>
      </w:pPr>
    </w:p>
    <w:p w:rsidR="008477B7" w:rsidRDefault="008477B7" w:rsidP="008477B7">
      <w:pPr>
        <w:tabs>
          <w:tab w:val="left" w:pos="6810"/>
        </w:tabs>
        <w:spacing w:line="360" w:lineRule="auto"/>
        <w:jc w:val="center"/>
        <w:rPr>
          <w:sz w:val="28"/>
          <w:szCs w:val="28"/>
        </w:rPr>
      </w:pPr>
    </w:p>
    <w:p w:rsidR="008477B7" w:rsidRPr="000B0AB3" w:rsidRDefault="008477B7" w:rsidP="008477B7">
      <w:pPr>
        <w:tabs>
          <w:tab w:val="left" w:pos="6810"/>
        </w:tabs>
        <w:spacing w:line="360" w:lineRule="auto"/>
        <w:jc w:val="center"/>
      </w:pPr>
      <w:r w:rsidRPr="000B0AB3">
        <w:t xml:space="preserve">с. </w:t>
      </w:r>
      <w:proofErr w:type="spellStart"/>
      <w:r>
        <w:t>Подбельск</w:t>
      </w:r>
      <w:proofErr w:type="spellEnd"/>
    </w:p>
    <w:p w:rsidR="008477B7" w:rsidRDefault="008477B7" w:rsidP="008477B7">
      <w:pPr>
        <w:tabs>
          <w:tab w:val="left" w:pos="6810"/>
        </w:tabs>
        <w:spacing w:line="360" w:lineRule="auto"/>
        <w:jc w:val="center"/>
      </w:pPr>
      <w:r w:rsidRPr="000B0AB3">
        <w:t>2016 год</w:t>
      </w:r>
    </w:p>
    <w:p w:rsidR="004F2AE0" w:rsidRDefault="004F2AE0" w:rsidP="004F2AE0">
      <w:pPr>
        <w:tabs>
          <w:tab w:val="left" w:pos="6810"/>
        </w:tabs>
        <w:spacing w:line="360" w:lineRule="auto"/>
        <w:rPr>
          <w:b/>
          <w:sz w:val="28"/>
          <w:szCs w:val="28"/>
        </w:rPr>
      </w:pPr>
      <w:r w:rsidRPr="00026AF6">
        <w:rPr>
          <w:b/>
          <w:sz w:val="28"/>
          <w:szCs w:val="28"/>
          <w:lang w:val="en-US"/>
        </w:rPr>
        <w:lastRenderedPageBreak/>
        <w:t>I</w:t>
      </w:r>
      <w:r w:rsidRPr="0077498B">
        <w:rPr>
          <w:b/>
          <w:sz w:val="28"/>
          <w:szCs w:val="28"/>
        </w:rPr>
        <w:t xml:space="preserve">. </w:t>
      </w:r>
      <w:r w:rsidRPr="00026AF6">
        <w:rPr>
          <w:b/>
          <w:sz w:val="28"/>
          <w:szCs w:val="28"/>
        </w:rPr>
        <w:t>Введение</w:t>
      </w:r>
    </w:p>
    <w:p w:rsidR="004F2AE0" w:rsidRDefault="004F2AE0" w:rsidP="004F2AE0">
      <w:pPr>
        <w:tabs>
          <w:tab w:val="left" w:pos="6810"/>
        </w:tabs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Актуальность: </w:t>
      </w:r>
      <w:r>
        <w:rPr>
          <w:sz w:val="28"/>
          <w:szCs w:val="28"/>
        </w:rPr>
        <w:t xml:space="preserve">я часто бываю у бабушки, она живет в г. Самара недалеко от музейно-выставочного центра «Самара Космическая», глядя на комплекс ракеты-носителя «Союз» меня заинтересовал вопрос – почему ракеты взлетают? Почему именно на ракетах летают в космос? Стало интересно, каков принцип строения и запуск ракеты. </w:t>
      </w:r>
    </w:p>
    <w:p w:rsidR="004F2AE0" w:rsidRDefault="004F2AE0" w:rsidP="004F2AE0">
      <w:pPr>
        <w:tabs>
          <w:tab w:val="left" w:pos="68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Для этого я решил провести исследовательскую работу.</w:t>
      </w:r>
    </w:p>
    <w:p w:rsidR="00060B8F" w:rsidRDefault="00060B8F" w:rsidP="00060B8F">
      <w:pPr>
        <w:tabs>
          <w:tab w:val="left" w:pos="6810"/>
        </w:tabs>
        <w:spacing w:line="360" w:lineRule="auto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3590925" cy="2370643"/>
            <wp:effectExtent l="0" t="0" r="0" b="0"/>
            <wp:docPr id="307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9" name="Рисунок 6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63" cy="23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060B8F" w:rsidRDefault="00060B8F" w:rsidP="004F2AE0">
      <w:pPr>
        <w:tabs>
          <w:tab w:val="left" w:pos="6810"/>
        </w:tabs>
        <w:spacing w:line="360" w:lineRule="auto"/>
        <w:jc w:val="both"/>
        <w:rPr>
          <w:b/>
          <w:sz w:val="28"/>
          <w:szCs w:val="28"/>
        </w:rPr>
      </w:pPr>
    </w:p>
    <w:p w:rsidR="004F2AE0" w:rsidRPr="00060B8F" w:rsidRDefault="004F2AE0" w:rsidP="00060B8F">
      <w:pPr>
        <w:tabs>
          <w:tab w:val="left" w:pos="6810"/>
        </w:tabs>
        <w:rPr>
          <w:sz w:val="28"/>
          <w:szCs w:val="28"/>
        </w:rPr>
      </w:pPr>
      <w:r w:rsidRPr="00C455A4">
        <w:rPr>
          <w:b/>
          <w:sz w:val="28"/>
          <w:szCs w:val="28"/>
        </w:rPr>
        <w:t>Цель исследования</w:t>
      </w:r>
      <w:r>
        <w:rPr>
          <w:sz w:val="28"/>
          <w:szCs w:val="28"/>
        </w:rPr>
        <w:t>: узнать принцип строения и запуск ракеты.</w:t>
      </w:r>
    </w:p>
    <w:p w:rsidR="00060B8F" w:rsidRDefault="00060B8F" w:rsidP="00060B8F">
      <w:pPr>
        <w:tabs>
          <w:tab w:val="left" w:pos="6810"/>
        </w:tabs>
        <w:rPr>
          <w:b/>
          <w:sz w:val="28"/>
          <w:szCs w:val="28"/>
        </w:rPr>
      </w:pPr>
    </w:p>
    <w:p w:rsidR="004F2AE0" w:rsidRDefault="004F2AE0" w:rsidP="00060B8F">
      <w:pPr>
        <w:tabs>
          <w:tab w:val="left" w:pos="6810"/>
        </w:tabs>
        <w:rPr>
          <w:b/>
          <w:sz w:val="28"/>
          <w:szCs w:val="28"/>
        </w:rPr>
      </w:pPr>
      <w:r w:rsidRPr="000278BE">
        <w:rPr>
          <w:b/>
          <w:sz w:val="28"/>
          <w:szCs w:val="28"/>
        </w:rPr>
        <w:t>Задачи исследования:</w:t>
      </w:r>
    </w:p>
    <w:p w:rsidR="004F2AE0" w:rsidRDefault="004F2AE0" w:rsidP="004F2AE0">
      <w:pPr>
        <w:tabs>
          <w:tab w:val="left" w:pos="6810"/>
        </w:tabs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 w:rsidRPr="000278BE">
        <w:rPr>
          <w:sz w:val="28"/>
          <w:szCs w:val="28"/>
        </w:rPr>
        <w:t xml:space="preserve">Познакомиться </w:t>
      </w:r>
      <w:r>
        <w:rPr>
          <w:sz w:val="28"/>
          <w:szCs w:val="28"/>
        </w:rPr>
        <w:t>с историей возникновения ракет.</w:t>
      </w:r>
    </w:p>
    <w:p w:rsidR="004F2AE0" w:rsidRDefault="004F2AE0" w:rsidP="004F2AE0">
      <w:pPr>
        <w:tabs>
          <w:tab w:val="left" w:pos="6810"/>
        </w:tabs>
        <w:spacing w:line="360" w:lineRule="auto"/>
        <w:rPr>
          <w:sz w:val="28"/>
          <w:szCs w:val="28"/>
        </w:rPr>
      </w:pPr>
      <w:r w:rsidRPr="000278BE">
        <w:rPr>
          <w:b/>
          <w:sz w:val="28"/>
          <w:szCs w:val="28"/>
        </w:rPr>
        <w:t xml:space="preserve">2. </w:t>
      </w:r>
      <w:r w:rsidRPr="000278BE">
        <w:rPr>
          <w:sz w:val="28"/>
          <w:szCs w:val="28"/>
        </w:rPr>
        <w:t>Узнать</w:t>
      </w:r>
      <w:r>
        <w:rPr>
          <w:sz w:val="28"/>
          <w:szCs w:val="28"/>
        </w:rPr>
        <w:t>,</w:t>
      </w:r>
      <w:r w:rsidRPr="000278BE">
        <w:rPr>
          <w:sz w:val="28"/>
          <w:szCs w:val="28"/>
        </w:rPr>
        <w:t xml:space="preserve"> какие законы физики действуют при взлете ракет</w:t>
      </w:r>
      <w:r>
        <w:rPr>
          <w:sz w:val="28"/>
          <w:szCs w:val="28"/>
        </w:rPr>
        <w:t>ы</w:t>
      </w:r>
      <w:r w:rsidRPr="000278BE">
        <w:rPr>
          <w:sz w:val="28"/>
          <w:szCs w:val="28"/>
        </w:rPr>
        <w:t>.</w:t>
      </w:r>
    </w:p>
    <w:p w:rsidR="00077062" w:rsidRPr="00077062" w:rsidRDefault="004F2AE0" w:rsidP="00077062">
      <w:pPr>
        <w:tabs>
          <w:tab w:val="left" w:pos="6810"/>
        </w:tabs>
        <w:spacing w:line="360" w:lineRule="auto"/>
        <w:rPr>
          <w:sz w:val="28"/>
          <w:szCs w:val="28"/>
        </w:rPr>
      </w:pPr>
      <w:r w:rsidRPr="000278BE">
        <w:rPr>
          <w:b/>
          <w:sz w:val="28"/>
          <w:szCs w:val="28"/>
        </w:rPr>
        <w:t xml:space="preserve">3. </w:t>
      </w:r>
      <w:r w:rsidRPr="000278BE">
        <w:rPr>
          <w:sz w:val="28"/>
          <w:szCs w:val="28"/>
        </w:rPr>
        <w:t>Поз</w:t>
      </w:r>
      <w:r>
        <w:rPr>
          <w:sz w:val="28"/>
          <w:szCs w:val="28"/>
        </w:rPr>
        <w:t>накомиться с устройством ракеты и ее запуском.</w:t>
      </w:r>
    </w:p>
    <w:p w:rsidR="004F2AE0" w:rsidRPr="00060B8F" w:rsidRDefault="004F2AE0" w:rsidP="00060B8F">
      <w:pPr>
        <w:tabs>
          <w:tab w:val="left" w:pos="6810"/>
        </w:tabs>
        <w:rPr>
          <w:sz w:val="28"/>
          <w:szCs w:val="28"/>
        </w:rPr>
      </w:pPr>
      <w:r w:rsidRPr="000E3386">
        <w:rPr>
          <w:b/>
          <w:sz w:val="28"/>
          <w:szCs w:val="28"/>
        </w:rPr>
        <w:t>Объект исследования:</w:t>
      </w:r>
      <w:r>
        <w:rPr>
          <w:sz w:val="28"/>
          <w:szCs w:val="28"/>
        </w:rPr>
        <w:t xml:space="preserve"> реактивное движение.</w:t>
      </w:r>
    </w:p>
    <w:p w:rsidR="00060B8F" w:rsidRDefault="00060B8F" w:rsidP="00060B8F">
      <w:pPr>
        <w:rPr>
          <w:b/>
          <w:sz w:val="28"/>
          <w:szCs w:val="28"/>
        </w:rPr>
      </w:pPr>
    </w:p>
    <w:p w:rsidR="00060B8F" w:rsidRDefault="004F2AE0" w:rsidP="00077062">
      <w:pPr>
        <w:rPr>
          <w:sz w:val="28"/>
          <w:szCs w:val="28"/>
        </w:rPr>
      </w:pPr>
      <w:r w:rsidRPr="00100CFC">
        <w:rPr>
          <w:b/>
          <w:sz w:val="28"/>
          <w:szCs w:val="28"/>
        </w:rPr>
        <w:t xml:space="preserve">Предмет исследования: </w:t>
      </w:r>
      <w:r w:rsidRPr="00E83688">
        <w:rPr>
          <w:sz w:val="28"/>
          <w:szCs w:val="28"/>
        </w:rPr>
        <w:t>космическая</w:t>
      </w:r>
      <w:r w:rsidR="00077062">
        <w:rPr>
          <w:sz w:val="28"/>
          <w:szCs w:val="28"/>
        </w:rPr>
        <w:t xml:space="preserve"> </w:t>
      </w:r>
      <w:r>
        <w:rPr>
          <w:sz w:val="28"/>
          <w:szCs w:val="28"/>
        </w:rPr>
        <w:t>ракета.</w:t>
      </w:r>
    </w:p>
    <w:p w:rsidR="00077062" w:rsidRPr="00077062" w:rsidRDefault="00077062" w:rsidP="00077062">
      <w:pPr>
        <w:rPr>
          <w:sz w:val="28"/>
          <w:szCs w:val="28"/>
        </w:rPr>
      </w:pPr>
    </w:p>
    <w:p w:rsidR="004F2AE0" w:rsidRDefault="004F2AE0" w:rsidP="00060B8F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Гипотезы исследования: </w:t>
      </w:r>
      <w:r>
        <w:rPr>
          <w:sz w:val="28"/>
          <w:szCs w:val="28"/>
        </w:rPr>
        <w:t>ч</w:t>
      </w:r>
      <w:r w:rsidRPr="00E83688">
        <w:rPr>
          <w:sz w:val="28"/>
          <w:szCs w:val="28"/>
        </w:rPr>
        <w:t>то заставляет ракету двигаться в безвоздушном пространстве космоса. Какая сила толкает ракету вверх? Возможно это специально разработанное учеными топливо для ракет.</w:t>
      </w:r>
    </w:p>
    <w:p w:rsidR="00077062" w:rsidRDefault="00077062" w:rsidP="00060B8F">
      <w:pPr>
        <w:spacing w:line="360" w:lineRule="auto"/>
        <w:jc w:val="both"/>
        <w:rPr>
          <w:sz w:val="28"/>
          <w:szCs w:val="28"/>
        </w:rPr>
      </w:pPr>
    </w:p>
    <w:p w:rsidR="00077062" w:rsidRDefault="004F2AE0" w:rsidP="00077062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Методы исследования: </w:t>
      </w:r>
      <w:r>
        <w:rPr>
          <w:sz w:val="28"/>
          <w:szCs w:val="28"/>
        </w:rPr>
        <w:t>анализ научной литературы по теме, поиск материала в интернете, обобщение, систематизация. Работа носит проблемно – реферативный характер.</w:t>
      </w:r>
    </w:p>
    <w:p w:rsidR="004F2AE0" w:rsidRPr="00077062" w:rsidRDefault="004F2AE0" w:rsidP="00077062">
      <w:pPr>
        <w:spacing w:line="360" w:lineRule="auto"/>
        <w:jc w:val="both"/>
        <w:rPr>
          <w:sz w:val="28"/>
          <w:szCs w:val="28"/>
        </w:rPr>
      </w:pPr>
      <w:r w:rsidRPr="000E3386">
        <w:rPr>
          <w:b/>
          <w:sz w:val="28"/>
          <w:szCs w:val="28"/>
          <w:lang w:val="en-US"/>
        </w:rPr>
        <w:lastRenderedPageBreak/>
        <w:t>II</w:t>
      </w:r>
      <w:r w:rsidRPr="00727E94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Основная часть</w:t>
      </w:r>
    </w:p>
    <w:p w:rsidR="004F2AE0" w:rsidRDefault="004F2AE0" w:rsidP="004F2AE0">
      <w:pPr>
        <w:tabs>
          <w:tab w:val="left" w:pos="6810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1. История возникновения ракет</w:t>
      </w:r>
      <w:r w:rsidR="00A20681">
        <w:rPr>
          <w:b/>
          <w:sz w:val="28"/>
          <w:szCs w:val="28"/>
        </w:rPr>
        <w:t>.</w:t>
      </w:r>
    </w:p>
    <w:p w:rsidR="004F2AE0" w:rsidRDefault="004F2AE0" w:rsidP="004F2AE0">
      <w:pPr>
        <w:tabs>
          <w:tab w:val="left" w:pos="68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Русское слово «ракета» произошло от немецкого слова «ракет». А это немецкое </w:t>
      </w:r>
      <w:proofErr w:type="gramStart"/>
      <w:r>
        <w:rPr>
          <w:sz w:val="28"/>
          <w:szCs w:val="28"/>
        </w:rPr>
        <w:t>слово-уменьшительное</w:t>
      </w:r>
      <w:proofErr w:type="gramEnd"/>
      <w:r>
        <w:rPr>
          <w:sz w:val="28"/>
          <w:szCs w:val="28"/>
        </w:rPr>
        <w:t xml:space="preserve"> от итальянского слова «</w:t>
      </w:r>
      <w:proofErr w:type="spellStart"/>
      <w:r>
        <w:rPr>
          <w:sz w:val="28"/>
          <w:szCs w:val="28"/>
        </w:rPr>
        <w:t>рокка</w:t>
      </w:r>
      <w:proofErr w:type="spellEnd"/>
      <w:r>
        <w:rPr>
          <w:sz w:val="28"/>
          <w:szCs w:val="28"/>
        </w:rPr>
        <w:t>», что значит «веретено». То есть, «ракета» означает «маленькое веретено». Связано это с формой ракеты: она похожа на веретено – длинная, обтекаемая, с острым носом.</w:t>
      </w:r>
    </w:p>
    <w:p w:rsidR="004F2AE0" w:rsidRDefault="004F2AE0" w:rsidP="004F2AE0">
      <w:pPr>
        <w:tabs>
          <w:tab w:val="left" w:pos="68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Ракеты человек изобрел давно. Первая ракета была создана человеком не менее 700 лет назад. Их придумали в Китае. Китайцы использовали их для того, чтобы делать фейерверки. Они долго держали в секрете устройство ракет, им нравилось удивлять чужестранцев. Вскоре во многих странах научились делать фейерверки и праздничным салютом отмечать торжественные дни. Долгое время ракеты служили только для праздников, но потом их стали использовать в военных целях.</w:t>
      </w:r>
    </w:p>
    <w:p w:rsidR="004F2AE0" w:rsidRDefault="00FE287C" w:rsidP="004F2AE0">
      <w:pPr>
        <w:tabs>
          <w:tab w:val="left" w:pos="6810"/>
        </w:tabs>
        <w:spacing w:line="360" w:lineRule="auto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45720</wp:posOffset>
            </wp:positionV>
            <wp:extent cx="2552065" cy="3343275"/>
            <wp:effectExtent l="0" t="0" r="635" b="9525"/>
            <wp:wrapSquare wrapText="bothSides"/>
            <wp:docPr id="10249" name="Picture 5" descr="http://www.airforce.ru/history/romanov/chapter1/pict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9" name="Picture 5" descr="http://www.airforce.ru/history/romanov/chapter1/pict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0B5581">
        <w:rPr>
          <w:sz w:val="28"/>
          <w:szCs w:val="28"/>
        </w:rPr>
        <w:t xml:space="preserve">        </w:t>
      </w:r>
      <w:r w:rsidR="004F2AE0">
        <w:rPr>
          <w:sz w:val="28"/>
          <w:szCs w:val="28"/>
        </w:rPr>
        <w:t xml:space="preserve">В 13 веке китайцы впервые применили ракеты, как их тогда называли, «Огненные стрелы» против монгольских захватчиков и повергли врага в замешательство и панику. </w:t>
      </w:r>
    </w:p>
    <w:p w:rsidR="004F2AE0" w:rsidRDefault="004F2AE0" w:rsidP="004F2AE0">
      <w:pPr>
        <w:spacing w:line="360" w:lineRule="auto"/>
        <w:ind w:firstLine="708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При Петре </w:t>
      </w:r>
      <w:r>
        <w:rPr>
          <w:noProof/>
          <w:sz w:val="28"/>
          <w:szCs w:val="28"/>
          <w:lang w:val="en-US"/>
        </w:rPr>
        <w:t>I</w:t>
      </w:r>
      <w:r w:rsidR="000B5581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была создана однофунтовая сигнальная ракета «образца 1717 года», остававшаяся на вооружении до конца </w:t>
      </w:r>
      <w:r>
        <w:rPr>
          <w:noProof/>
          <w:sz w:val="28"/>
          <w:szCs w:val="28"/>
          <w:lang w:val="en-US"/>
        </w:rPr>
        <w:t>XIX</w:t>
      </w:r>
      <w:r>
        <w:rPr>
          <w:noProof/>
          <w:sz w:val="28"/>
          <w:szCs w:val="28"/>
        </w:rPr>
        <w:t>века. Она поднималась на высоту до одного километра.</w:t>
      </w:r>
    </w:p>
    <w:p w:rsidR="004F2AE0" w:rsidRDefault="004F2AE0" w:rsidP="004F2AE0">
      <w:pPr>
        <w:tabs>
          <w:tab w:val="left" w:pos="68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В </w:t>
      </w:r>
      <w:r>
        <w:rPr>
          <w:sz w:val="28"/>
          <w:szCs w:val="28"/>
          <w:lang w:val="en-US"/>
        </w:rPr>
        <w:t>XX</w:t>
      </w:r>
      <w:r>
        <w:rPr>
          <w:sz w:val="28"/>
          <w:szCs w:val="28"/>
        </w:rPr>
        <w:t xml:space="preserve"> веке мысли о полете в космос впервые появились у школьного учителя физики Константина Эдуардовича Циолковского. Он мечтал о том, как человек станет летать в космос. Он назвал нашу планету колыбелью человечества. К сожалению, К.Д. Циолковский умер до того, как первые корабли отправились в космос, но его все равно называют отцом космонавтики.</w:t>
      </w:r>
      <w:r w:rsidR="00077062" w:rsidRPr="00077062">
        <w:rPr>
          <w:sz w:val="28"/>
          <w:szCs w:val="28"/>
        </w:rPr>
        <w:t xml:space="preserve"> </w:t>
      </w:r>
      <w:r w:rsidR="00077062">
        <w:rPr>
          <w:sz w:val="28"/>
          <w:szCs w:val="28"/>
        </w:rPr>
        <w:t>Основоположником, создателем отечественной космонавтики является Сергей</w:t>
      </w:r>
      <w:r w:rsidR="00077062" w:rsidRPr="00077062">
        <w:rPr>
          <w:sz w:val="28"/>
          <w:szCs w:val="28"/>
        </w:rPr>
        <w:t xml:space="preserve"> </w:t>
      </w:r>
      <w:r w:rsidR="000B5581">
        <w:rPr>
          <w:sz w:val="28"/>
          <w:szCs w:val="28"/>
        </w:rPr>
        <w:t xml:space="preserve"> </w:t>
      </w:r>
      <w:r w:rsidR="00077062">
        <w:rPr>
          <w:sz w:val="28"/>
          <w:szCs w:val="28"/>
        </w:rPr>
        <w:t xml:space="preserve">Павлович </w:t>
      </w:r>
      <w:r w:rsidR="000B5581">
        <w:rPr>
          <w:sz w:val="28"/>
          <w:szCs w:val="28"/>
        </w:rPr>
        <w:t xml:space="preserve"> </w:t>
      </w:r>
      <w:r w:rsidR="00077062">
        <w:rPr>
          <w:sz w:val="28"/>
          <w:szCs w:val="28"/>
        </w:rPr>
        <w:t xml:space="preserve">Королев – выдающийся конструктор и ученый. </w:t>
      </w:r>
      <w:r w:rsidR="00077062">
        <w:rPr>
          <w:bCs/>
          <w:sz w:val="28"/>
          <w:szCs w:val="28"/>
        </w:rPr>
        <w:t>П</w:t>
      </w:r>
      <w:r w:rsidR="00077062" w:rsidRPr="00FE287C">
        <w:rPr>
          <w:bCs/>
          <w:sz w:val="28"/>
          <w:szCs w:val="28"/>
        </w:rPr>
        <w:t xml:space="preserve">од </w:t>
      </w:r>
      <w:r w:rsidR="00077062">
        <w:rPr>
          <w:bCs/>
          <w:sz w:val="28"/>
          <w:szCs w:val="28"/>
        </w:rPr>
        <w:t xml:space="preserve">его </w:t>
      </w:r>
      <w:r w:rsidR="00077062" w:rsidRPr="00FE287C">
        <w:rPr>
          <w:bCs/>
          <w:sz w:val="28"/>
          <w:szCs w:val="28"/>
        </w:rPr>
        <w:t>руководством и</w:t>
      </w:r>
      <w:r w:rsidR="00077062">
        <w:rPr>
          <w:sz w:val="28"/>
          <w:szCs w:val="28"/>
        </w:rPr>
        <w:t xml:space="preserve"> </w:t>
      </w:r>
      <w:r w:rsidR="00077062" w:rsidRPr="00FE287C">
        <w:rPr>
          <w:bCs/>
          <w:sz w:val="28"/>
          <w:szCs w:val="28"/>
        </w:rPr>
        <w:t>по его инициативе были осуществлены запуски первого искусственного спутника</w:t>
      </w:r>
      <w:r w:rsidR="00077062" w:rsidRPr="00077062">
        <w:rPr>
          <w:bCs/>
          <w:sz w:val="28"/>
          <w:szCs w:val="28"/>
        </w:rPr>
        <w:t xml:space="preserve"> </w:t>
      </w:r>
      <w:r w:rsidR="00077062" w:rsidRPr="00FE287C">
        <w:rPr>
          <w:bCs/>
          <w:sz w:val="28"/>
          <w:szCs w:val="28"/>
        </w:rPr>
        <w:t>Земли и первого космонавта Юрия Гагарина</w:t>
      </w:r>
      <w:r w:rsidR="00077062">
        <w:rPr>
          <w:bCs/>
          <w:sz w:val="28"/>
          <w:szCs w:val="28"/>
        </w:rPr>
        <w:t>.</w:t>
      </w:r>
    </w:p>
    <w:p w:rsidR="00AD79B3" w:rsidRDefault="00077062" w:rsidP="004F2AE0">
      <w:pPr>
        <w:tabs>
          <w:tab w:val="left" w:pos="6810"/>
        </w:tabs>
        <w:spacing w:line="360" w:lineRule="auto"/>
        <w:jc w:val="both"/>
        <w:rPr>
          <w:bCs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1936115</wp:posOffset>
            </wp:positionH>
            <wp:positionV relativeFrom="paragraph">
              <wp:posOffset>-6985</wp:posOffset>
            </wp:positionV>
            <wp:extent cx="2886075" cy="2828925"/>
            <wp:effectExtent l="19050" t="0" r="9525" b="0"/>
            <wp:wrapTopAndBottom/>
            <wp:docPr id="2" name="Рисунок 2" descr="C:\Users\я\Desktop\Ромаданов Семен\с п королё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я\Desktop\Ромаданов Семен\с п королёв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F2AE0" w:rsidRDefault="004F2AE0" w:rsidP="004F2AE0">
      <w:pPr>
        <w:tabs>
          <w:tab w:val="left" w:pos="6810"/>
        </w:tabs>
        <w:spacing w:line="360" w:lineRule="auto"/>
        <w:jc w:val="both"/>
        <w:rPr>
          <w:b/>
          <w:sz w:val="28"/>
          <w:szCs w:val="28"/>
        </w:rPr>
      </w:pPr>
      <w:r w:rsidRPr="002A16FF">
        <w:rPr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>Строение ракеты</w:t>
      </w:r>
      <w:r w:rsidR="00A20681">
        <w:rPr>
          <w:b/>
          <w:sz w:val="28"/>
          <w:szCs w:val="28"/>
        </w:rPr>
        <w:t>.</w:t>
      </w:r>
    </w:p>
    <w:p w:rsidR="004F2AE0" w:rsidRDefault="00077062" w:rsidP="00AD79B3">
      <w:pPr>
        <w:tabs>
          <w:tab w:val="left" w:pos="68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4F2AE0" w:rsidRPr="00BC2971">
        <w:rPr>
          <w:sz w:val="28"/>
          <w:szCs w:val="28"/>
        </w:rPr>
        <w:t xml:space="preserve">Ракета состоит </w:t>
      </w:r>
      <w:r w:rsidR="004F2AE0">
        <w:rPr>
          <w:sz w:val="28"/>
          <w:szCs w:val="28"/>
        </w:rPr>
        <w:t xml:space="preserve">из трех ступеней, расположенных одна на другой. Каждая ступень ракеты состоит из двигателя и топливных баков. </w:t>
      </w:r>
      <w:r w:rsidR="004F2AE0" w:rsidRPr="00B40353">
        <w:rPr>
          <w:sz w:val="28"/>
          <w:szCs w:val="28"/>
        </w:rPr>
        <w:t xml:space="preserve">Первой включается и работает самая нижняя ступень. Эта ракета самая мощная, так как ее задача — поднять в воздух всю конструкцию. Когда топливо сгорает, а баки пустеют, нижняя ступень отрывается, и тут начинают работу двигатели второй ступени. В это время ракета набирает скорость и летит быстрее. Когда горючее кончается, вторая ступень отрывается и включается в работу третья, последняя ступень, которая еще больше разгоняет корабль. Вот тут включается первая космическая </w:t>
      </w:r>
      <w:proofErr w:type="gramStart"/>
      <w:r w:rsidR="004F2AE0" w:rsidRPr="00B40353">
        <w:rPr>
          <w:sz w:val="28"/>
          <w:szCs w:val="28"/>
        </w:rPr>
        <w:t>скорость</w:t>
      </w:r>
      <w:proofErr w:type="gramEnd"/>
      <w:r w:rsidR="004F2AE0" w:rsidRPr="00B40353">
        <w:rPr>
          <w:sz w:val="28"/>
          <w:szCs w:val="28"/>
        </w:rPr>
        <w:t xml:space="preserve"> и корабль выходит на орбиту, а далее летит один, так как последняя ступень ракеты почти полностью сгорает при </w:t>
      </w:r>
      <w:proofErr w:type="spellStart"/>
      <w:r w:rsidR="004F2AE0" w:rsidRPr="00B40353">
        <w:rPr>
          <w:sz w:val="28"/>
          <w:szCs w:val="28"/>
        </w:rPr>
        <w:t>отсоединении.</w:t>
      </w:r>
      <w:r w:rsidR="00FE287C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4136390</wp:posOffset>
            </wp:positionH>
            <wp:positionV relativeFrom="paragraph">
              <wp:posOffset>76835</wp:posOffset>
            </wp:positionV>
            <wp:extent cx="2395855" cy="3295650"/>
            <wp:effectExtent l="0" t="0" r="4445" b="0"/>
            <wp:wrapTight wrapText="bothSides">
              <wp:wrapPolygon edited="0">
                <wp:start x="0" y="0"/>
                <wp:lineTo x="0" y="21475"/>
                <wp:lineTo x="21468" y="21475"/>
                <wp:lineTo x="21468" y="0"/>
                <wp:lineTo x="0" y="0"/>
              </wp:wrapPolygon>
            </wp:wrapTight>
            <wp:docPr id="1434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5" name="Рисунок 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85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4F2AE0" w:rsidRPr="00B40353">
        <w:rPr>
          <w:sz w:val="28"/>
          <w:szCs w:val="28"/>
        </w:rPr>
        <w:t>Еще</w:t>
      </w:r>
      <w:proofErr w:type="spellEnd"/>
      <w:r w:rsidR="004F2AE0" w:rsidRPr="00B40353">
        <w:rPr>
          <w:sz w:val="28"/>
          <w:szCs w:val="28"/>
        </w:rPr>
        <w:t xml:space="preserve"> у ракеты есть стабилизаторы - маленькие крылья внизу. Они нужны для того, чтобы ракета летела ровно и прямо</w:t>
      </w:r>
      <w:r w:rsidR="004F2AE0">
        <w:rPr>
          <w:sz w:val="28"/>
          <w:szCs w:val="28"/>
        </w:rPr>
        <w:t>, без стабилизаторов</w:t>
      </w:r>
      <w:r w:rsidR="004F2AE0" w:rsidRPr="00B40353">
        <w:rPr>
          <w:sz w:val="28"/>
          <w:szCs w:val="28"/>
        </w:rPr>
        <w:t xml:space="preserve"> она в полете будет болтаться из стороны в сторону. Стабилизаторы же меняют всю картину. Когда ракета начинает отклоняться в бок, или заносить в сторону, как заносит машину на скользкой дороге,</w:t>
      </w:r>
      <w:r>
        <w:rPr>
          <w:sz w:val="28"/>
          <w:szCs w:val="28"/>
        </w:rPr>
        <w:t xml:space="preserve"> </w:t>
      </w:r>
      <w:r w:rsidR="004F2AE0" w:rsidRPr="00B40353">
        <w:rPr>
          <w:sz w:val="28"/>
          <w:szCs w:val="28"/>
        </w:rPr>
        <w:lastRenderedPageBreak/>
        <w:t xml:space="preserve">стабилизаторы подставляются под поток воздуха своей широкой частью </w:t>
      </w:r>
      <w:r w:rsidR="004F2AE0">
        <w:rPr>
          <w:sz w:val="28"/>
          <w:szCs w:val="28"/>
        </w:rPr>
        <w:t>и этим потоком их сносит назад.</w:t>
      </w:r>
      <w:r w:rsidR="004F2AE0" w:rsidRPr="00B40353">
        <w:rPr>
          <w:sz w:val="28"/>
          <w:szCs w:val="28"/>
        </w:rPr>
        <w:tab/>
      </w:r>
    </w:p>
    <w:p w:rsidR="004F2AE0" w:rsidRPr="009D6978" w:rsidRDefault="004F2AE0" w:rsidP="004F2AE0">
      <w:pPr>
        <w:spacing w:line="360" w:lineRule="auto"/>
        <w:jc w:val="both"/>
        <w:rPr>
          <w:b/>
          <w:sz w:val="28"/>
          <w:szCs w:val="28"/>
        </w:rPr>
      </w:pPr>
      <w:r w:rsidRPr="009D6978">
        <w:rPr>
          <w:b/>
          <w:sz w:val="28"/>
          <w:szCs w:val="28"/>
        </w:rPr>
        <w:t>3. Почему ракета взлетает?</w:t>
      </w:r>
    </w:p>
    <w:p w:rsidR="004F2AE0" w:rsidRDefault="004F2AE0" w:rsidP="004F2AE0">
      <w:pPr>
        <w:spacing w:line="360" w:lineRule="auto"/>
        <w:jc w:val="both"/>
        <w:rPr>
          <w:sz w:val="28"/>
          <w:szCs w:val="28"/>
        </w:rPr>
      </w:pPr>
      <w:r w:rsidRPr="009D6978">
        <w:rPr>
          <w:sz w:val="28"/>
          <w:szCs w:val="28"/>
        </w:rPr>
        <w:t>Какая же сила поднимает ракету?</w:t>
      </w:r>
      <w:r>
        <w:rPr>
          <w:sz w:val="28"/>
          <w:szCs w:val="28"/>
        </w:rPr>
        <w:t xml:space="preserve"> Эта сила называется реактивной.</w:t>
      </w:r>
    </w:p>
    <w:p w:rsidR="004F2AE0" w:rsidRDefault="004F2AE0" w:rsidP="004F2AE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Чтобы понять, что такое реактивное движение, проведем небольшой эксперимент.</w:t>
      </w:r>
    </w:p>
    <w:p w:rsidR="00B950B9" w:rsidRDefault="004F2AE0" w:rsidP="00B950B9">
      <w:pPr>
        <w:spacing w:line="360" w:lineRule="auto"/>
        <w:jc w:val="both"/>
        <w:rPr>
          <w:b/>
          <w:sz w:val="28"/>
          <w:szCs w:val="28"/>
        </w:rPr>
      </w:pPr>
      <w:r w:rsidRPr="00C94B0C">
        <w:rPr>
          <w:b/>
          <w:sz w:val="28"/>
          <w:szCs w:val="28"/>
        </w:rPr>
        <w:t>Для этого понадобятся</w:t>
      </w:r>
      <w:r w:rsidR="00DA5A82">
        <w:rPr>
          <w:sz w:val="28"/>
          <w:szCs w:val="28"/>
        </w:rPr>
        <w:t>: воздушный шарик и модель ракеты, сделанный из бумаги, зажим.</w:t>
      </w:r>
      <w:r w:rsidR="00B950B9" w:rsidRPr="00B950B9">
        <w:rPr>
          <w:b/>
          <w:sz w:val="28"/>
          <w:szCs w:val="28"/>
        </w:rPr>
        <w:t xml:space="preserve"> </w:t>
      </w:r>
    </w:p>
    <w:p w:rsidR="00B950B9" w:rsidRDefault="00B950B9" w:rsidP="00B950B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1</w:t>
      </w:r>
      <w:r>
        <w:rPr>
          <w:sz w:val="28"/>
          <w:szCs w:val="28"/>
        </w:rPr>
        <w:t>. Надуем шарик и закроем его с помощью зажима.</w:t>
      </w:r>
    </w:p>
    <w:p w:rsidR="00B950B9" w:rsidRDefault="00B950B9" w:rsidP="00B950B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Расположим шарик внутри ракеты.</w:t>
      </w:r>
    </w:p>
    <w:p w:rsidR="00B950B9" w:rsidRDefault="00B950B9" w:rsidP="00B950B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3.</w:t>
      </w:r>
      <w:r w:rsidR="000B5581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Уберем зажим, отпускаем шарик.</w:t>
      </w:r>
    </w:p>
    <w:p w:rsidR="00A20681" w:rsidRDefault="00A20681" w:rsidP="004F2AE0">
      <w:pPr>
        <w:spacing w:line="360" w:lineRule="auto"/>
        <w:jc w:val="both"/>
        <w:rPr>
          <w:sz w:val="28"/>
          <w:szCs w:val="28"/>
        </w:rPr>
      </w:pPr>
      <w:bookmarkStart w:id="0" w:name="_GoBack"/>
      <w:r w:rsidRPr="00A20681"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2488565</wp:posOffset>
            </wp:positionH>
            <wp:positionV relativeFrom="paragraph">
              <wp:posOffset>2407285</wp:posOffset>
            </wp:positionV>
            <wp:extent cx="1798320" cy="3057525"/>
            <wp:effectExtent l="0" t="0" r="0" b="0"/>
            <wp:wrapTopAndBottom/>
            <wp:docPr id="4" name="Рисунок 4" descr="C:\Users\я\Desktop\Ромаданов Семен\P1180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я\Desktop\Ромаданов Семен\P11803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Pr="00A20681"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353060</wp:posOffset>
            </wp:positionV>
            <wp:extent cx="2917825" cy="1937385"/>
            <wp:effectExtent l="0" t="0" r="0" b="0"/>
            <wp:wrapTopAndBottom/>
            <wp:docPr id="1" name="Рисунок 1" descr="C:\Users\я\Desktop\Ромаданов Семен\P1180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\Desktop\Ромаданов Семен\P11803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25" cy="193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20681">
        <w:rPr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3412490</wp:posOffset>
            </wp:positionH>
            <wp:positionV relativeFrom="paragraph">
              <wp:posOffset>353060</wp:posOffset>
            </wp:positionV>
            <wp:extent cx="2917825" cy="1937385"/>
            <wp:effectExtent l="0" t="0" r="0" b="0"/>
            <wp:wrapTopAndBottom/>
            <wp:docPr id="3" name="Рисунок 3" descr="C:\Users\я\Desktop\Ромаданов Семен\P1180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я\Desktop\Ромаданов Семен\P11803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25" cy="193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F2AE0" w:rsidRPr="00C94B0C">
        <w:rPr>
          <w:b/>
          <w:sz w:val="28"/>
          <w:szCs w:val="28"/>
        </w:rPr>
        <w:t>4.</w:t>
      </w:r>
      <w:r w:rsidR="004F2AE0">
        <w:rPr>
          <w:sz w:val="28"/>
          <w:szCs w:val="28"/>
        </w:rPr>
        <w:t xml:space="preserve"> Воздух выходит, и </w:t>
      </w:r>
      <w:r w:rsidR="009D7B4E">
        <w:rPr>
          <w:sz w:val="28"/>
          <w:szCs w:val="28"/>
        </w:rPr>
        <w:t>ракета</w:t>
      </w:r>
      <w:r w:rsidR="004F2AE0">
        <w:rPr>
          <w:sz w:val="28"/>
          <w:szCs w:val="28"/>
        </w:rPr>
        <w:t xml:space="preserve"> перемещается </w:t>
      </w:r>
      <w:r w:rsidR="009D7B4E">
        <w:rPr>
          <w:sz w:val="28"/>
          <w:szCs w:val="28"/>
        </w:rPr>
        <w:t>в воздухе</w:t>
      </w:r>
      <w:r>
        <w:rPr>
          <w:sz w:val="28"/>
          <w:szCs w:val="28"/>
        </w:rPr>
        <w:t>.</w:t>
      </w:r>
    </w:p>
    <w:p w:rsidR="004F2AE0" w:rsidRDefault="009D7B4E" w:rsidP="004F2AE0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Ракету</w:t>
      </w:r>
      <w:r w:rsidR="004F2AE0">
        <w:rPr>
          <w:sz w:val="28"/>
          <w:szCs w:val="28"/>
        </w:rPr>
        <w:t xml:space="preserve"> движет сжатый воздух. Его молекулы, вылетают через отверстие в шарике, </w:t>
      </w:r>
      <w:proofErr w:type="gramStart"/>
      <w:r w:rsidR="004F2AE0">
        <w:rPr>
          <w:sz w:val="28"/>
          <w:szCs w:val="28"/>
        </w:rPr>
        <w:t>и</w:t>
      </w:r>
      <w:proofErr w:type="gramEnd"/>
      <w:r w:rsidR="004F2AE0">
        <w:rPr>
          <w:sz w:val="28"/>
          <w:szCs w:val="28"/>
        </w:rPr>
        <w:t xml:space="preserve"> следуя третьему закону Ньютона, что действие равно противодействию, </w:t>
      </w:r>
      <w:r w:rsidR="004F2AE0">
        <w:rPr>
          <w:sz w:val="28"/>
          <w:szCs w:val="28"/>
        </w:rPr>
        <w:lastRenderedPageBreak/>
        <w:t xml:space="preserve">толкает шар в обратную сторону. На этом же принципе работают и реактивные двигатели. </w:t>
      </w:r>
    </w:p>
    <w:p w:rsidR="00B950B9" w:rsidRDefault="00B950B9" w:rsidP="004F2AE0">
      <w:pPr>
        <w:spacing w:line="360" w:lineRule="auto"/>
        <w:ind w:firstLine="708"/>
        <w:jc w:val="both"/>
        <w:rPr>
          <w:sz w:val="28"/>
          <w:szCs w:val="28"/>
        </w:rPr>
      </w:pPr>
    </w:p>
    <w:p w:rsidR="004F2AE0" w:rsidRPr="00077062" w:rsidRDefault="00B950B9" w:rsidP="00FE287C">
      <w:pPr>
        <w:spacing w:line="360" w:lineRule="auto"/>
        <w:jc w:val="both"/>
        <w:rPr>
          <w:sz w:val="28"/>
          <w:szCs w:val="28"/>
        </w:rPr>
      </w:pPr>
      <w:r w:rsidRPr="00B950B9"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1364615</wp:posOffset>
            </wp:positionH>
            <wp:positionV relativeFrom="paragraph">
              <wp:posOffset>-159385</wp:posOffset>
            </wp:positionV>
            <wp:extent cx="3552825" cy="2581275"/>
            <wp:effectExtent l="0" t="0" r="0" b="9525"/>
            <wp:wrapTopAndBottom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3" name="Рисунок 1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55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4F2AE0" w:rsidRPr="00DC4A9F">
        <w:rPr>
          <w:b/>
          <w:sz w:val="28"/>
          <w:szCs w:val="28"/>
          <w:lang w:val="en-US"/>
        </w:rPr>
        <w:t>III</w:t>
      </w:r>
      <w:r w:rsidR="004F2AE0" w:rsidRPr="00DC4A9F">
        <w:rPr>
          <w:b/>
          <w:sz w:val="28"/>
          <w:szCs w:val="28"/>
        </w:rPr>
        <w:t>. Заключение</w:t>
      </w:r>
    </w:p>
    <w:p w:rsidR="004F2AE0" w:rsidRPr="00FE287C" w:rsidRDefault="004F2AE0" w:rsidP="00FE287C">
      <w:pPr>
        <w:spacing w:line="360" w:lineRule="auto"/>
        <w:ind w:firstLine="708"/>
        <w:jc w:val="both"/>
        <w:rPr>
          <w:sz w:val="28"/>
          <w:szCs w:val="28"/>
        </w:rPr>
      </w:pPr>
      <w:r w:rsidRPr="00DC4A9F">
        <w:rPr>
          <w:sz w:val="28"/>
          <w:szCs w:val="28"/>
        </w:rPr>
        <w:t>Изучив литературу</w:t>
      </w:r>
      <w:r>
        <w:rPr>
          <w:sz w:val="28"/>
          <w:szCs w:val="28"/>
        </w:rPr>
        <w:t xml:space="preserve"> на тему исследования, я узнал, кто является родоначальником ракетостроения, изучил строение ракеты и как происходит ее запуск. Был проведен эксперимент, в ходе которого выяснилось, какая сила поднимает ракету вверх.</w:t>
      </w:r>
      <w:r w:rsidR="003411A6">
        <w:rPr>
          <w:sz w:val="28"/>
          <w:szCs w:val="28"/>
        </w:rPr>
        <w:t xml:space="preserve"> В будущем я хочу связать свою профессию с ракетостроением, выпускать ракеты</w:t>
      </w:r>
      <w:r w:rsidR="009C27EC">
        <w:rPr>
          <w:sz w:val="28"/>
          <w:szCs w:val="28"/>
        </w:rPr>
        <w:t xml:space="preserve"> нового поколения.</w:t>
      </w:r>
    </w:p>
    <w:p w:rsidR="004F2AE0" w:rsidRDefault="004F2AE0" w:rsidP="004F2AE0">
      <w:pPr>
        <w:tabs>
          <w:tab w:val="left" w:pos="6810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Список литературы</w:t>
      </w:r>
    </w:p>
    <w:p w:rsidR="004F2AE0" w:rsidRPr="00B70D6A" w:rsidRDefault="004F2AE0" w:rsidP="004F2AE0">
      <w:pPr>
        <w:tabs>
          <w:tab w:val="left" w:pos="6810"/>
        </w:tabs>
        <w:spacing w:line="360" w:lineRule="auto"/>
        <w:rPr>
          <w:sz w:val="28"/>
          <w:szCs w:val="28"/>
        </w:rPr>
      </w:pPr>
      <w:r w:rsidRPr="00B70D6A">
        <w:rPr>
          <w:sz w:val="28"/>
          <w:szCs w:val="28"/>
        </w:rPr>
        <w:t xml:space="preserve">1. </w:t>
      </w:r>
      <w:r>
        <w:rPr>
          <w:sz w:val="28"/>
          <w:szCs w:val="28"/>
        </w:rPr>
        <w:t xml:space="preserve">Артемова О.В., </w:t>
      </w:r>
      <w:proofErr w:type="spellStart"/>
      <w:r>
        <w:rPr>
          <w:sz w:val="28"/>
          <w:szCs w:val="28"/>
        </w:rPr>
        <w:t>Баландина</w:t>
      </w:r>
      <w:proofErr w:type="spellEnd"/>
      <w:r>
        <w:rPr>
          <w:sz w:val="28"/>
          <w:szCs w:val="28"/>
        </w:rPr>
        <w:t xml:space="preserve"> Н.А. и др. 365 рассказов об удивительных открытиях./Научно-популярное издание для детей</w:t>
      </w:r>
      <w:proofErr w:type="gramStart"/>
      <w:r>
        <w:rPr>
          <w:sz w:val="28"/>
          <w:szCs w:val="28"/>
        </w:rPr>
        <w:t>.-</w:t>
      </w:r>
      <w:proofErr w:type="gramEnd"/>
      <w:r>
        <w:rPr>
          <w:sz w:val="28"/>
          <w:szCs w:val="28"/>
        </w:rPr>
        <w:t>М.: ЗАО «РОСМЭН-ПРЕСС», 2007</w:t>
      </w:r>
    </w:p>
    <w:p w:rsidR="004F2AE0" w:rsidRDefault="004F2AE0" w:rsidP="004F2AE0">
      <w:pPr>
        <w:tabs>
          <w:tab w:val="left" w:pos="68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Большая энциклопедия Кирилла и </w:t>
      </w:r>
      <w:proofErr w:type="spellStart"/>
      <w:r>
        <w:rPr>
          <w:sz w:val="28"/>
          <w:szCs w:val="28"/>
        </w:rPr>
        <w:t>Мефодия</w:t>
      </w:r>
      <w:proofErr w:type="spellEnd"/>
      <w:r>
        <w:rPr>
          <w:sz w:val="28"/>
          <w:szCs w:val="28"/>
        </w:rPr>
        <w:t>. – М.: «Кирилл и Мефодий», 2008</w:t>
      </w:r>
    </w:p>
    <w:p w:rsidR="004F2AE0" w:rsidRDefault="004F2AE0" w:rsidP="004F2AE0">
      <w:pPr>
        <w:tabs>
          <w:tab w:val="left" w:pos="68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>
        <w:rPr>
          <w:sz w:val="28"/>
          <w:szCs w:val="28"/>
        </w:rPr>
        <w:t>Свирин</w:t>
      </w:r>
      <w:proofErr w:type="spellEnd"/>
      <w:r>
        <w:rPr>
          <w:sz w:val="28"/>
          <w:szCs w:val="28"/>
        </w:rPr>
        <w:t xml:space="preserve"> А.Д. До Земли еще далеко. Книга знаний. М.: Дет. Мир, 1992</w:t>
      </w:r>
    </w:p>
    <w:p w:rsidR="004F2AE0" w:rsidRDefault="004F2AE0" w:rsidP="004F2AE0">
      <w:pPr>
        <w:tabs>
          <w:tab w:val="left" w:pos="68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>
        <w:rPr>
          <w:sz w:val="28"/>
          <w:szCs w:val="28"/>
        </w:rPr>
        <w:t>Синюткин</w:t>
      </w:r>
      <w:proofErr w:type="spellEnd"/>
      <w:r>
        <w:rPr>
          <w:sz w:val="28"/>
          <w:szCs w:val="28"/>
        </w:rPr>
        <w:t xml:space="preserve"> А.А. Космос в метре от Земли. Ижевск, Удмуртия, 1992</w:t>
      </w:r>
    </w:p>
    <w:p w:rsidR="004F2AE0" w:rsidRDefault="004F2AE0" w:rsidP="004F2AE0">
      <w:pPr>
        <w:tabs>
          <w:tab w:val="left" w:pos="68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5. Советский Энциклопедический словарь. М.: Советская энциклопедия, 1998</w:t>
      </w:r>
    </w:p>
    <w:p w:rsidR="004F2AE0" w:rsidRDefault="004F2AE0" w:rsidP="004F2AE0">
      <w:pPr>
        <w:tabs>
          <w:tab w:val="left" w:pos="68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hyperlink r:id="rId19" w:history="1">
        <w:r w:rsidRPr="00F9599C">
          <w:rPr>
            <w:rStyle w:val="a5"/>
            <w:sz w:val="28"/>
            <w:szCs w:val="28"/>
          </w:rPr>
          <w:t>http://russian.irib.ir/tematicheskie</w:t>
        </w:r>
      </w:hyperlink>
    </w:p>
    <w:p w:rsidR="004F2AE0" w:rsidRDefault="004F2AE0" w:rsidP="004F2AE0">
      <w:pPr>
        <w:tabs>
          <w:tab w:val="left" w:pos="681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hyperlink r:id="rId20" w:history="1">
        <w:r w:rsidRPr="00F9599C">
          <w:rPr>
            <w:rStyle w:val="a5"/>
            <w:sz w:val="28"/>
            <w:szCs w:val="28"/>
          </w:rPr>
          <w:t>http://portalsafety.at.ua/</w:t>
        </w:r>
      </w:hyperlink>
    </w:p>
    <w:p w:rsidR="004F2AE0" w:rsidRPr="00FE287C" w:rsidRDefault="004F2AE0" w:rsidP="00FE287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FA4DD8">
        <w:rPr>
          <w:sz w:val="28"/>
          <w:szCs w:val="28"/>
        </w:rPr>
        <w:t xml:space="preserve">. </w:t>
      </w:r>
      <w:hyperlink r:id="rId21" w:history="1">
        <w:r w:rsidRPr="00F9599C">
          <w:rPr>
            <w:rStyle w:val="a5"/>
            <w:sz w:val="28"/>
            <w:szCs w:val="28"/>
            <w:lang w:val="en-US"/>
          </w:rPr>
          <w:t>http</w:t>
        </w:r>
        <w:r w:rsidRPr="009814FF">
          <w:rPr>
            <w:rStyle w:val="a5"/>
            <w:sz w:val="28"/>
            <w:szCs w:val="28"/>
          </w:rPr>
          <w:t>://</w:t>
        </w:r>
        <w:proofErr w:type="spellStart"/>
        <w:r w:rsidRPr="00F9599C">
          <w:rPr>
            <w:rStyle w:val="a5"/>
            <w:sz w:val="28"/>
            <w:szCs w:val="28"/>
            <w:lang w:val="en-US"/>
          </w:rPr>
          <w:t>ru</w:t>
        </w:r>
        <w:proofErr w:type="spellEnd"/>
        <w:r w:rsidRPr="009814FF">
          <w:rPr>
            <w:rStyle w:val="a5"/>
            <w:sz w:val="28"/>
            <w:szCs w:val="28"/>
          </w:rPr>
          <w:t>.</w:t>
        </w:r>
        <w:proofErr w:type="spellStart"/>
        <w:r w:rsidRPr="00F9599C">
          <w:rPr>
            <w:rStyle w:val="a5"/>
            <w:sz w:val="28"/>
            <w:szCs w:val="28"/>
            <w:lang w:val="en-US"/>
          </w:rPr>
          <w:t>wikipedia</w:t>
        </w:r>
        <w:proofErr w:type="spellEnd"/>
        <w:r w:rsidRPr="009814FF">
          <w:rPr>
            <w:rStyle w:val="a5"/>
            <w:sz w:val="28"/>
            <w:szCs w:val="28"/>
          </w:rPr>
          <w:t>/</w:t>
        </w:r>
        <w:proofErr w:type="spellStart"/>
        <w:r w:rsidRPr="00F9599C">
          <w:rPr>
            <w:rStyle w:val="a5"/>
            <w:sz w:val="28"/>
            <w:szCs w:val="28"/>
            <w:lang w:val="en-US"/>
          </w:rPr>
          <w:t>ru</w:t>
        </w:r>
        <w:proofErr w:type="spellEnd"/>
      </w:hyperlink>
    </w:p>
    <w:p w:rsidR="007374D1" w:rsidRDefault="007374D1"/>
    <w:sectPr w:rsidR="007374D1" w:rsidSect="00060B8F">
      <w:footerReference w:type="default" r:id="rId22"/>
      <w:pgSz w:w="11906" w:h="16838"/>
      <w:pgMar w:top="851" w:right="851" w:bottom="851" w:left="851" w:header="709" w:footer="709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7785" w:rsidRDefault="004B7785" w:rsidP="008057B6">
      <w:r>
        <w:separator/>
      </w:r>
    </w:p>
  </w:endnote>
  <w:endnote w:type="continuationSeparator" w:id="0">
    <w:p w:rsidR="004B7785" w:rsidRDefault="004B7785" w:rsidP="008057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5863332"/>
      <w:docPartObj>
        <w:docPartGallery w:val="Page Numbers (Bottom of Page)"/>
        <w:docPartUnique/>
      </w:docPartObj>
    </w:sdtPr>
    <w:sdtEndPr/>
    <w:sdtContent>
      <w:p w:rsidR="004F2AE0" w:rsidRDefault="003B0F86">
        <w:pPr>
          <w:pStyle w:val="a6"/>
          <w:jc w:val="right"/>
        </w:pPr>
        <w:r>
          <w:fldChar w:fldCharType="begin"/>
        </w:r>
        <w:r w:rsidR="004F2AE0">
          <w:instrText>PAGE   \* MERGEFORMAT</w:instrText>
        </w:r>
        <w:r>
          <w:fldChar w:fldCharType="separate"/>
        </w:r>
        <w:r w:rsidR="00B26331">
          <w:rPr>
            <w:noProof/>
          </w:rPr>
          <w:t>2</w:t>
        </w:r>
        <w:r>
          <w:fldChar w:fldCharType="end"/>
        </w:r>
      </w:p>
    </w:sdtContent>
  </w:sdt>
  <w:p w:rsidR="008057B6" w:rsidRDefault="008057B6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7785" w:rsidRDefault="004B7785" w:rsidP="008057B6">
      <w:r>
        <w:separator/>
      </w:r>
    </w:p>
  </w:footnote>
  <w:footnote w:type="continuationSeparator" w:id="0">
    <w:p w:rsidR="004B7785" w:rsidRDefault="004B7785" w:rsidP="008057B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0186C"/>
    <w:rsid w:val="00060B8F"/>
    <w:rsid w:val="00077062"/>
    <w:rsid w:val="000B5581"/>
    <w:rsid w:val="001F1BD5"/>
    <w:rsid w:val="0020186C"/>
    <w:rsid w:val="003411A6"/>
    <w:rsid w:val="00347FAF"/>
    <w:rsid w:val="003B0F86"/>
    <w:rsid w:val="003D2471"/>
    <w:rsid w:val="004604FD"/>
    <w:rsid w:val="00493C46"/>
    <w:rsid w:val="004B7785"/>
    <w:rsid w:val="004F2AE0"/>
    <w:rsid w:val="00576487"/>
    <w:rsid w:val="007374D1"/>
    <w:rsid w:val="007C59E7"/>
    <w:rsid w:val="008057B6"/>
    <w:rsid w:val="008477B7"/>
    <w:rsid w:val="009C27EC"/>
    <w:rsid w:val="009D7B4E"/>
    <w:rsid w:val="00A20681"/>
    <w:rsid w:val="00A2562B"/>
    <w:rsid w:val="00AD79B3"/>
    <w:rsid w:val="00B26331"/>
    <w:rsid w:val="00B950B9"/>
    <w:rsid w:val="00D326A9"/>
    <w:rsid w:val="00D471D5"/>
    <w:rsid w:val="00DA5A82"/>
    <w:rsid w:val="00E06BE8"/>
    <w:rsid w:val="00FE287C"/>
    <w:rsid w:val="00FF18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57B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E287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2AE0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F2AE0"/>
    <w:rPr>
      <w:rFonts w:ascii="Segoe UI" w:eastAsia="Times New Roman" w:hAnsi="Segoe UI" w:cs="Segoe UI"/>
      <w:sz w:val="18"/>
      <w:szCs w:val="18"/>
      <w:lang w:eastAsia="ru-RU"/>
    </w:rPr>
  </w:style>
  <w:style w:type="character" w:styleId="a5">
    <w:name w:val="Hyperlink"/>
    <w:basedOn w:val="a0"/>
    <w:uiPriority w:val="99"/>
    <w:unhideWhenUsed/>
    <w:rsid w:val="004F2AE0"/>
    <w:rPr>
      <w:color w:val="0563C1" w:themeColor="hyperlink"/>
      <w:u w:val="single"/>
    </w:rPr>
  </w:style>
  <w:style w:type="paragraph" w:styleId="a6">
    <w:name w:val="footer"/>
    <w:basedOn w:val="a"/>
    <w:link w:val="a7"/>
    <w:uiPriority w:val="99"/>
    <w:unhideWhenUsed/>
    <w:rsid w:val="004F2AE0"/>
    <w:pPr>
      <w:tabs>
        <w:tab w:val="center" w:pos="4680"/>
        <w:tab w:val="right" w:pos="9360"/>
      </w:tabs>
    </w:pPr>
    <w:rPr>
      <w:rFonts w:asciiTheme="minorHAnsi" w:eastAsiaTheme="minorEastAsia" w:hAnsiTheme="minorHAnsi"/>
      <w:sz w:val="22"/>
      <w:szCs w:val="22"/>
    </w:rPr>
  </w:style>
  <w:style w:type="character" w:customStyle="1" w:styleId="a7">
    <w:name w:val="Нижний колонтитул Знак"/>
    <w:basedOn w:val="a0"/>
    <w:link w:val="a6"/>
    <w:uiPriority w:val="99"/>
    <w:rsid w:val="004F2AE0"/>
    <w:rPr>
      <w:rFonts w:eastAsiaTheme="minorEastAsia" w:cs="Times New Roman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FE287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paragraph" w:styleId="a8">
    <w:name w:val="Normal (Web)"/>
    <w:basedOn w:val="a"/>
    <w:uiPriority w:val="99"/>
    <w:unhideWhenUsed/>
    <w:rsid w:val="008477B7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176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47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8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hdphoto" Target="media/hdphoto1.wdp"/><Relationship Id="rId18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hyperlink" Target="http://ru.wikipedia/ru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microsoft.com/office/2007/relationships/hdphoto" Target="media/hdphoto3.wdp"/><Relationship Id="rId2" Type="http://schemas.microsoft.com/office/2007/relationships/stylesWithEffects" Target="stylesWithEffects.xml"/><Relationship Id="rId16" Type="http://schemas.openxmlformats.org/officeDocument/2006/relationships/image" Target="media/image8.jpeg"/><Relationship Id="rId20" Type="http://schemas.openxmlformats.org/officeDocument/2006/relationships/hyperlink" Target="http://portalsafety.at.ua/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microsoft.com/office/2007/relationships/hdphoto" Target="media/hdphoto2.wdp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hyperlink" Target="http://russian.irib.ir/tematicheskie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225</TotalTime>
  <Pages>6</Pages>
  <Words>892</Words>
  <Characters>5087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5968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</dc:creator>
  <cp:keywords/>
  <dc:description/>
  <cp:lastModifiedBy>Наталья</cp:lastModifiedBy>
  <cp:revision>16</cp:revision>
  <cp:lastPrinted>2016-02-25T10:34:00Z</cp:lastPrinted>
  <dcterms:created xsi:type="dcterms:W3CDTF">2016-02-01T09:19:00Z</dcterms:created>
  <dcterms:modified xsi:type="dcterms:W3CDTF">2016-08-29T11:58:00Z</dcterms:modified>
</cp:coreProperties>
</file>